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337B7C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37B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00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37B7C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марта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91DB3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7E4C57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4C57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4F3F35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№1729 от 30.10.2009 г.)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1. Настоящее объявление по закупу изделий медицинских назначении, (далее – Товары) для Коммунального государственного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276604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276604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767BF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2. Сумма, выделенная по закупу товаров способом запроса ценовых предложений </w:t>
      </w:r>
      <w:r w:rsidRPr="00767BF9">
        <w:rPr>
          <w:rFonts w:ascii="Times New Roman" w:hAnsi="Times New Roman" w:cs="Times New Roman"/>
          <w:sz w:val="24"/>
          <w:szCs w:val="24"/>
        </w:rPr>
        <w:t>составляет</w:t>
      </w:r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34CB">
        <w:rPr>
          <w:rFonts w:ascii="Times New Roman" w:hAnsi="Times New Roman" w:cs="Times New Roman"/>
          <w:b/>
          <w:sz w:val="24"/>
          <w:szCs w:val="24"/>
          <w:lang w:val="kk-KZ"/>
        </w:rPr>
        <w:t>133 436 295,80</w:t>
      </w:r>
      <w:r w:rsidR="006C1E80" w:rsidRPr="00767B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D734CB">
        <w:rPr>
          <w:rFonts w:ascii="Times New Roman" w:hAnsi="Times New Roman" w:cs="Times New Roman"/>
          <w:sz w:val="24"/>
          <w:szCs w:val="24"/>
          <w:lang w:val="kk-KZ"/>
        </w:rPr>
        <w:t>сто тридцать три миллиона четыреста тридцать шесть тысяч двести девяносто пять</w:t>
      </w:r>
      <w:r w:rsidRPr="00767BF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67BF9">
        <w:rPr>
          <w:rFonts w:ascii="Times New Roman" w:hAnsi="Times New Roman" w:cs="Times New Roman"/>
          <w:sz w:val="24"/>
          <w:szCs w:val="24"/>
        </w:rPr>
        <w:t>тенге</w:t>
      </w:r>
      <w:r w:rsidR="006C1E80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34CB">
        <w:rPr>
          <w:rFonts w:ascii="Times New Roman" w:hAnsi="Times New Roman" w:cs="Times New Roman"/>
          <w:sz w:val="24"/>
          <w:szCs w:val="24"/>
          <w:lang w:val="kk-KZ"/>
        </w:rPr>
        <w:t>80</w:t>
      </w:r>
      <w:r w:rsidR="00767BF9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тиын</w:t>
      </w:r>
      <w:r w:rsidRPr="00767BF9">
        <w:rPr>
          <w:rFonts w:ascii="Times New Roman" w:hAnsi="Times New Roman" w:cs="Times New Roman"/>
          <w:sz w:val="24"/>
          <w:szCs w:val="24"/>
        </w:rPr>
        <w:t>;</w:t>
      </w:r>
    </w:p>
    <w:p w:rsidR="000D67D9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</w:p>
    <w:tbl>
      <w:tblPr>
        <w:tblW w:w="14757" w:type="dxa"/>
        <w:tblInd w:w="93" w:type="dxa"/>
        <w:tblLayout w:type="fixed"/>
        <w:tblLook w:val="04A0"/>
      </w:tblPr>
      <w:tblGrid>
        <w:gridCol w:w="960"/>
        <w:gridCol w:w="4867"/>
        <w:gridCol w:w="142"/>
        <w:gridCol w:w="1276"/>
        <w:gridCol w:w="1134"/>
        <w:gridCol w:w="1559"/>
        <w:gridCol w:w="1984"/>
        <w:gridCol w:w="2835"/>
      </w:tblGrid>
      <w:tr w:rsidR="00337B7C" w:rsidRPr="00337B7C" w:rsidTr="00337B7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к-во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Дигоксин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таблетки 0,25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9,22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1 844,00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Цинаризин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таблетки 25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1,69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3 380,00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Дезогестрел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этинилэстрадиол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покрытые пленочной оболочкой 0,03 мг/0,15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1 890,00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90,36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170 780,40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Левоноргестрел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этинилэстрадиол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покрытые пленочной оболочкой 0.02 мг/0.15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1 890,00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44,24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83 613,60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Активированный уголь  200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30,76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61 520,00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Нифедипин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мг таблетки с замедленным высвобождением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9,44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9 440,00   </w:t>
            </w:r>
          </w:p>
        </w:tc>
      </w:tr>
      <w:tr w:rsidR="00337B7C" w:rsidRPr="00337B7C" w:rsidTr="00D734C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Дидрогестерон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таблетки 10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326,50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1 306 000,00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Ацетилсалициловая кислота 500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1,97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7 880,00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Метилдопа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таблетки 250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50,77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25 385,00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14,93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746,50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Кальций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глюконат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 для инъекций 10%, 5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28,81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28 810,00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Тиамин раствор для инъекций 5%, 1мл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10,98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32 940,00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Тренаксамовая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 500 мг/5мл 5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1 017,94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305 382,00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Папаверина гидрохлорид 2% 2,0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42,00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210 000,00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Теноксикам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порошок 20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997,94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299 382,00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Фенилэфрин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 для инъекций 1% 1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38,47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3 847,00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Фитоменадион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мг/мл (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Амри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-К раствор в/м)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132,74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79 644,00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Атропина сульфат 1 мг/мл раствор для инъекций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14,45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7 225,00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Никотиновая кислота 1% 1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32,48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32 480,00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Линкомицин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гидрохлорид раствор для инъекций 30% 1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23,42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23 420,00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пентоксифиллин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2% 5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51,46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514 600,00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Реланиум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мг/мл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119,81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59 905,00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Промедол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2% 1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700,00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216,05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151 235,00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Фентанил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0,005% 2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332,89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166 445,00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гель  5%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1 650,54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165 054,00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Декспантенол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мазь 5% 30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1 195,00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59 750,00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тетрациклин 1% мазь 10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477,92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95 584,00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Тобрамицин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мазь глазная 3 мг/г, 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1 172,09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35 162,70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Инфезол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® 40 раствор для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3 272,25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327 225,00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хлорид, Натрия ацетата (натрия уксуснокислого 3-водного),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дисоль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234,31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93 724,00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Аминовен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инфант 10 % 100 мл №10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69 604,95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139 209,90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Липофундин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эмульсия для внутривенных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20 % по 500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3 691,50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18 457,50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Калия хлорид, Натрия хлорид, Натрия ацетата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тригидрат,Ацесоль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 для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187,90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75 160,00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Бриллиантовый зеленый раствор спиртовой 20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42,86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21 430,00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 5% 20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70,35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7 035,00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 этиловый 70% 50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128,28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128 280,00   </w:t>
            </w:r>
          </w:p>
        </w:tc>
      </w:tr>
      <w:tr w:rsidR="00337B7C" w:rsidRPr="00337B7C" w:rsidTr="00D734C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Дексаметазон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0,1 % 5 мл гл суспензия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167,64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5 029,20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оксибупрокаин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0,4% 5,0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577,70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23 108,00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Перекись водорода 3 % 90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35,34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35 340,00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перманганат 5 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87,07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4 353,50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Бетаксолол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капли глазные 0,5% 5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818,15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16 363,00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Ципрофлоксацин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капли глазные 3 мг, 5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110,26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2 205,20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Тропикамид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капли глазные 0,5%, 10 мл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433,93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4 339,30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Аммиак раствор для наружного применения 10% 10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26,97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8 091,00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Ацетилцистеин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мг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61,73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30 865,00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1 240,00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31 000,00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ацетат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3 000,00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Пергидроль 33%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1 040,00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104 000,00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5 025 670,80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капрон №3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иголкой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915,00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320 250,00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капрон №4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иголкой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915,00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366 000,00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капрон №5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иголкой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915,00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366 000,00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кетгут №3 с иголкой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795,00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318 000,00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кетгут №4 с иголкой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795,00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318 000,00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кетгут №5 с иголкой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795,00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318 000,00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Викрил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иголкой №2-0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6 525,00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2 610 000,00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Викрил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иголкой №3-0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6 525,00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3 262 500,00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Викрил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иголкой №1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6 525,00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3 262 500,00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Викрил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иголкой №2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6 525,00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3 262 500,00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Викрил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иголкой №3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6 525,00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2 283 750,00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Канюля с портом G24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Канюля с портом G22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Канюля с портом G26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40 000,00   </w:t>
            </w:r>
          </w:p>
        </w:tc>
      </w:tr>
      <w:tr w:rsidR="00337B7C" w:rsidRPr="00337B7C" w:rsidTr="00D734C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Кислородная канюля назальная педиатрическая длиной 2м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1 800,00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54 000,00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переферический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внутривенный  №14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69 000,00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переферический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внутривенный №16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138 000,00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переферический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внутривенный №17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276 000,00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переферический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внутривенный №18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276 000,00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переферический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внутривенный №20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276 000,00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переферический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внутривенный №22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345,00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276 000,00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Фоллея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845,00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253 500,00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Фоллея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845,00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253 500,00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Фоллея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845,00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253 500,00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мочевой катетер для новорожденных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1 600,00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 №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 №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 №4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 №6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17 500,00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Спинокан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5 200,00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260 000,00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Спинокан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G25x0,70x88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5 200,00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260 000,00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Спинокан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G22x0,70x88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5 200,00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260 000,00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Спинокан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G27x0,42x88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5 200,00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104 000,00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дуо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16 500,00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165 000,00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Цертофикс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трио №730, набор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однопросветного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32 000,00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цертофикс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 для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катетризации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центр.вен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Сельдингеру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Дуо №730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27 000,00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540 000,00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цертофикс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набор для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катетризации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центр.вен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Сельдингеру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Моно №420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18 000,00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360 000,00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с манжетой №5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985,00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98 500,00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с манжетой №6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985,00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98 500,00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с манжетой №6,5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985,00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98 500,00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№7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885,00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177 000,00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 №7,5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885,00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177 000,00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№8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885,00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88 500,00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№2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885,00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88 500,00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№2,5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885,00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88 500,00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с манжеткой №3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985,00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98 500,00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трубка №8,5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885,00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88 500,00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ВМС Юнона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 серебро круглый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ВМС Юнона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 серебро Т-образный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Презерватив латексный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45,30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90 600,00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№10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16 950,00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67 800,00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№10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16 950,00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67 800,00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 №10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20 950,00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83 800,00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Цоликлон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 №10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26 950,00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107 800,00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реактивов для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предстерилизационного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контроля с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азопирамом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100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Картридж -75 тестов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Gem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Premier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615 000,00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7 380 000,00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Реагенты контроля качества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138 900,00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555 600,00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Бумажные полотенца для сенсорного аппарата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4 300,00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1 290 000,00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Бумажные полотенца рулонные №2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625,00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625 000,00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Бумажные салфетки Z укладка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1 400,00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2 800 000,00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Салфетки №200 для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дезибокс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3 100,00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930 000,00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спиртовая салфетка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10 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100 000,00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2 500 000,00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5 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120 000,00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2 400 000,00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20,0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69,50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139 000,00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50 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135,00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67 500,00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150 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1 100,00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Жане 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1 337,00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133 700,00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для в/в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45 000,00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46,86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2 108 700,00   </w:t>
            </w:r>
          </w:p>
        </w:tc>
      </w:tr>
      <w:tr w:rsidR="00337B7C" w:rsidRPr="00337B7C" w:rsidTr="00D734C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для крови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220,00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110 000,00   </w:t>
            </w:r>
          </w:p>
        </w:tc>
      </w:tr>
      <w:tr w:rsidR="00337B7C" w:rsidRPr="00337B7C" w:rsidTr="00D734C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гистологии 40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220,00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гистологии 100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КБУ 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4 000,00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490,00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1 960 000,00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лабораторные аналитические медицинские электронные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475 000,00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Небулайзер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ингаляции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49 500,00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990 000,00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с фонендоскопом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8 500,00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для холодильника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1 900,00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190 000,00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комнатный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1 950,00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97 500,00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ртутный стеклянный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1 170,00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351 000,00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напольные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17 000,00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340 000,00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Дезибокс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салфеток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4 900,00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бактерицидная 43 см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6 500,00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экг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лента 80*20*16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экг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лента 50*30*18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135 000,00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экг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лента 110*30*12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950,00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475 000,00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Рентгенпленка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UPT-210 BL 210 мм*12,5м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138 000,00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4 140 000,00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UPP-110HD 110мм*20м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18*24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18 000,00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540 000,00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24*30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26 000,00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780 000,00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30*40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44 500,00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1 557 500,00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35*35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42 500,00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Касета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маммографическая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HER-M3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Screen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750 000,00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1 500 000,00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Проявитель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Канистра(л)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22 500,00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2 700 000,00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Канистра(л)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12 500,00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1 500 000,00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натронная известь для поглощения СО2 в аппарате Примус для анестезии 5 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25 000,00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Бикс КСК-12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19 700,00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394 000,00   </w:t>
            </w:r>
          </w:p>
        </w:tc>
      </w:tr>
      <w:tr w:rsidR="00337B7C" w:rsidRPr="00337B7C" w:rsidTr="00D734C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Бикс КСК-9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16 750,00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251 250,00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Бикск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КСКФ-12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25 000,00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ЕДПО 01-02-2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6 550,00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65 500,00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ЕДПО 03-02-2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7 950,00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79 500,00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ЕДПО 05-02-2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11 850,00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237 000,00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ЕДПО 10-02-2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18 550,00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185 500,00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мед отходов А черный 20 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375 000,00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мед отходов Б желтый 20 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для мед отходов В красный 20 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7 500,00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 паровой стерилизации 132-20 №100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 для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сухожирового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шкафа 180 градусов №100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9 000,00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реактивов для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предстерилизационного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контроля с фенолфталеином на 100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325 000,00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Пакет бумажный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самозапечатывающийся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паровой и воздушной стерилизации 230*380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11 000,00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3 300 000,00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Пакет бумажный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самозапечатывающийся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паровой и воздушной стерилизации 100*500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2 550 000,00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для сбора отходов класс А черный700*800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77,50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1 162 500,00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для сбора отходов класс Б желтый700*800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77,50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1 162 500,00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для сбора отходов класс В красный700*800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77,50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387 500,00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локтевой настенный с пластиковым контейнером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25 000,00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2 500 000,00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1 750,00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26 250,00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Пергамент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5 647,50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56 475,00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амбу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мешок для недоношенных детей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35 000,00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700 000,00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Пила Джильи хирургическая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фельдшерский,для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оказания скорой медицинской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помощи,в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105 000,00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Футляр укладка, медицинский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85 000,00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роторасширитель детский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28 800,00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86 400,00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скальпель одноразовая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700,00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вата 0,1 кг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3 500,00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1 225 000,00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бахилы одноразовые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5 000,00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30,00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12 000,00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130,00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1 560 000,00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жгут резиновый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кружка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Эсмарха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2 500,00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пяточные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1 235,00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494 000,00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Пробка резиновая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360 000,00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Колпачки алюминиевые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17,50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лейкопластырь 3*500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2 000,00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475,00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тегадерм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(лейкопластырь)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1 450,00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145 000,00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Браслет идентификационный для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ново-рожденного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(голубой)(розовый)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600,00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62,00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37 200,00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89 709 375,00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Реактивы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Фирма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Произ-ль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изме-рения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 (на 400 определении)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368 000,00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аспартатаминотрансферазы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184 000,00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билирубина по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Иендрашеку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220 000,00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липопротеиды низкой плотности (ЛПНП)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1 559 000,00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мочевины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2 200 000,00   </w:t>
            </w:r>
          </w:p>
        </w:tc>
      </w:tr>
      <w:tr w:rsidR="00337B7C" w:rsidRPr="00337B7C" w:rsidTr="00D734C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креатинина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373 700,00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общего белка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410 000,00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кальция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820 000,00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калия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2 610 000,00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тимоловой пробы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16 980,00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определения глюкозы в крови (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глюкозоацидодозный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1 700 000,00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железа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989 400,00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щелочной фосфатазы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48 000,00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а-амилазы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92 000,00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определения альбумина в крови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14 400,00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триглицериды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486 000,00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липопротеиды высокой плотности (ЛПВП)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1 873 000,00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холестерина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3 640 000,00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магния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С-реактивного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белка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ref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1033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DAC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Spektro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2 050 000,00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ревмопробы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lot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336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DAC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Spektro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Med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985 000,00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бруцеллеза метод агглютинации серия 010219 №4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174 750,00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бруцеллеза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Роз-Бенгаль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34 950,00   </w:t>
            </w:r>
          </w:p>
        </w:tc>
      </w:tr>
      <w:tr w:rsidR="00337B7C" w:rsidRPr="00337B7C" w:rsidTr="00337B7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гемоглобина (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гемоглобинцианидный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метод) серия 17/970319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120 000,00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Азотная кислота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Азур-эозин по Романовскому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62 500,00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по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Май-Грюнвальда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30 000,00   </w:t>
            </w:r>
          </w:p>
        </w:tc>
      </w:tr>
      <w:tr w:rsidR="00337B7C" w:rsidRPr="00337B7C" w:rsidTr="00D734C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 для скрытой крови в кале лот 1119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1 080 000,00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анализа мочи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Агат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117 200,00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по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Циль-Нильсену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28 000,00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Микропипетки 0,02 гемоглобин пипетка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1 600,00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Планшет для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микрореакции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Лимонно-кислый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10 800,00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Метиленовый синий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11 600,00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Глицерин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4 000,00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Молочная кислота 80%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техпластина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 811069 №4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480 000,00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Фильтровальная бумага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13 300,00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Глюкофан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Иммирсионное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масло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5 000,00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Вектогеп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антиген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стрип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(комплект 3)D-0556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 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Бест анти ВГС (комплект 2) D-0772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 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1 950 000,00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Реактив ИФА гепатит 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 Бест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71 400,00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Пергидроль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Перикись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Натриихлористый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Ледяная уксусная кислота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6 000,00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Кардиомаркеры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Cardiac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Panel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AlereСША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732 000,00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покровное стекло размер 24*24*0,18мм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12003316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Минимед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5 500,00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трепанемный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ультраозвученный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РСК (ФСР 2011/12098)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микроген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116 970,00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Антиген для РСК (реакции связывания комплемента 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микроген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96 000,00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Диагностическая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гемалитическая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жидкая сыворотка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микроген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115 800,00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Сухой комплемент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микроген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81 000,00   </w:t>
            </w:r>
          </w:p>
        </w:tc>
      </w:tr>
      <w:tr w:rsidR="00337B7C" w:rsidRPr="00337B7C" w:rsidTr="00337B7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кардиолипиновый для реакции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микропреципитации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Сифилис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АгКЛ-РМП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серия 80/19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эколаб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560 000,00   </w:t>
            </w:r>
          </w:p>
        </w:tc>
      </w:tr>
      <w:tr w:rsidR="00337B7C" w:rsidRPr="00337B7C" w:rsidTr="00337B7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кровь норма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BouleConNormal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параметров 1*4,5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239 800,00   </w:t>
            </w:r>
          </w:p>
        </w:tc>
      </w:tr>
      <w:tr w:rsidR="00337B7C" w:rsidRPr="00337B7C" w:rsidTr="00337B7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кровь низкий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BouleConLow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параметров 1*4,5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239 800,00   </w:t>
            </w:r>
          </w:p>
        </w:tc>
      </w:tr>
      <w:tr w:rsidR="00337B7C" w:rsidRPr="00337B7C" w:rsidTr="00337B7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кровь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высокийBouleConHigh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 параметров 1*4,5 мл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239 800,00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Дилюент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Alfa Ton Diluting reagent  (21 </w:t>
            </w: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 </w:t>
            </w: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900 </w:t>
            </w: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циклов</w:t>
            </w: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4 147 500,00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реагент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Alfa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Lyze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Cyanyde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free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lysing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agent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(5 кг) на 900 циклов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4 737 500,00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Чистящий раствор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BouleCleaningkit</w:t>
            </w:r>
            <w:proofErr w:type="spellEnd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3*450мл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239 000,00   </w:t>
            </w:r>
          </w:p>
        </w:tc>
      </w:tr>
      <w:tr w:rsidR="00337B7C" w:rsidRPr="00337B7C" w:rsidTr="00337B7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Микропипетки для гематологического анализатора  </w:t>
            </w: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boulempaplasticmicropipettes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189 000,00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38 701 250,00   </w:t>
            </w:r>
          </w:p>
        </w:tc>
      </w:tr>
      <w:tr w:rsidR="00337B7C" w:rsidRPr="00337B7C" w:rsidTr="00337B7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7C" w:rsidRPr="00337B7C" w:rsidRDefault="00337B7C" w:rsidP="003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133 436 295,80   </w:t>
            </w:r>
          </w:p>
        </w:tc>
      </w:tr>
    </w:tbl>
    <w:p w:rsidR="00337B7C" w:rsidRDefault="00337B7C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Постановления Правительства РК от 30 октября 2009 года №1729</w:t>
      </w:r>
      <w:r w:rsidRPr="00276604">
        <w:rPr>
          <w:rFonts w:ascii="Times New Roman" w:hAnsi="Times New Roman" w:cs="Times New Roman"/>
          <w:sz w:val="24"/>
          <w:szCs w:val="24"/>
        </w:rPr>
        <w:t>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4. </w:t>
      </w:r>
      <w:r w:rsidRPr="00276604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EF1E7B">
        <w:rPr>
          <w:rFonts w:ascii="Times New Roman" w:hAnsi="Times New Roman" w:cs="Times New Roman"/>
          <w:b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sz w:val="24"/>
          <w:szCs w:val="24"/>
        </w:rPr>
        <w:t>5</w:t>
      </w:r>
      <w:r w:rsidRPr="00EF1E7B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D734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3EF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734CB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марта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4C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276604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пос.Жосалы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кабинет </w:t>
      </w:r>
      <w:r w:rsidRPr="00EF1E7B">
        <w:rPr>
          <w:rFonts w:ascii="Times New Roman" w:hAnsi="Times New Roman" w:cs="Times New Roman"/>
          <w:sz w:val="24"/>
          <w:szCs w:val="24"/>
        </w:rPr>
        <w:t>№328. Тел. 8 (72437)2-31-03</w:t>
      </w:r>
    </w:p>
    <w:p w:rsidR="00200F03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D734C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D734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марта</w:t>
      </w:r>
      <w:r w:rsidR="00D734CB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E4C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r w:rsidRPr="00276604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пос.Жосалы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>.</w:t>
      </w:r>
    </w:p>
    <w:sectPr w:rsidR="00200F03" w:rsidRPr="00276604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A04" w:rsidRDefault="00D91A04" w:rsidP="00F91DB3">
      <w:pPr>
        <w:spacing w:after="0" w:line="240" w:lineRule="auto"/>
      </w:pPr>
      <w:r>
        <w:separator/>
      </w:r>
    </w:p>
  </w:endnote>
  <w:endnote w:type="continuationSeparator" w:id="0">
    <w:p w:rsidR="00D91A04" w:rsidRDefault="00D91A04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A04" w:rsidRDefault="00D91A04" w:rsidP="00F91DB3">
      <w:pPr>
        <w:spacing w:after="0" w:line="240" w:lineRule="auto"/>
      </w:pPr>
      <w:r>
        <w:separator/>
      </w:r>
    </w:p>
  </w:footnote>
  <w:footnote w:type="continuationSeparator" w:id="0">
    <w:p w:rsidR="00D91A04" w:rsidRDefault="00D91A04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A61CC"/>
    <w:rsid w:val="000D18B8"/>
    <w:rsid w:val="000D67D9"/>
    <w:rsid w:val="00136B3C"/>
    <w:rsid w:val="00164022"/>
    <w:rsid w:val="00200F03"/>
    <w:rsid w:val="0020441E"/>
    <w:rsid w:val="00227AF1"/>
    <w:rsid w:val="00231E55"/>
    <w:rsid w:val="0027542D"/>
    <w:rsid w:val="00276604"/>
    <w:rsid w:val="002D59B8"/>
    <w:rsid w:val="002D6FD0"/>
    <w:rsid w:val="00306A60"/>
    <w:rsid w:val="0033667D"/>
    <w:rsid w:val="00337B7C"/>
    <w:rsid w:val="0037472B"/>
    <w:rsid w:val="00393DDA"/>
    <w:rsid w:val="003A03EB"/>
    <w:rsid w:val="003A5F0D"/>
    <w:rsid w:val="003C46F1"/>
    <w:rsid w:val="003F6DB0"/>
    <w:rsid w:val="004B0843"/>
    <w:rsid w:val="004C497E"/>
    <w:rsid w:val="004F3F35"/>
    <w:rsid w:val="005018B7"/>
    <w:rsid w:val="005245D8"/>
    <w:rsid w:val="005435B1"/>
    <w:rsid w:val="0058233E"/>
    <w:rsid w:val="005830B3"/>
    <w:rsid w:val="00590152"/>
    <w:rsid w:val="005C78AE"/>
    <w:rsid w:val="005D3D84"/>
    <w:rsid w:val="005E132A"/>
    <w:rsid w:val="005F14C6"/>
    <w:rsid w:val="00610046"/>
    <w:rsid w:val="0061185B"/>
    <w:rsid w:val="00653D9B"/>
    <w:rsid w:val="00665B94"/>
    <w:rsid w:val="006A5A2C"/>
    <w:rsid w:val="006A7FF4"/>
    <w:rsid w:val="006B361D"/>
    <w:rsid w:val="006B6092"/>
    <w:rsid w:val="006C1E80"/>
    <w:rsid w:val="006E29E9"/>
    <w:rsid w:val="006F672F"/>
    <w:rsid w:val="00704241"/>
    <w:rsid w:val="007077F4"/>
    <w:rsid w:val="00767BF9"/>
    <w:rsid w:val="007E4C57"/>
    <w:rsid w:val="008A05DC"/>
    <w:rsid w:val="008D08E6"/>
    <w:rsid w:val="008D75CA"/>
    <w:rsid w:val="008E2750"/>
    <w:rsid w:val="00944410"/>
    <w:rsid w:val="0094456E"/>
    <w:rsid w:val="00946B63"/>
    <w:rsid w:val="009A3EF5"/>
    <w:rsid w:val="00A2754D"/>
    <w:rsid w:val="00A377B4"/>
    <w:rsid w:val="00A508AB"/>
    <w:rsid w:val="00AB1F9D"/>
    <w:rsid w:val="00AC1302"/>
    <w:rsid w:val="00AD0B05"/>
    <w:rsid w:val="00B45368"/>
    <w:rsid w:val="00B905B4"/>
    <w:rsid w:val="00BC3DF2"/>
    <w:rsid w:val="00C136EC"/>
    <w:rsid w:val="00C22087"/>
    <w:rsid w:val="00C31018"/>
    <w:rsid w:val="00C3178D"/>
    <w:rsid w:val="00C502F3"/>
    <w:rsid w:val="00C63602"/>
    <w:rsid w:val="00C76760"/>
    <w:rsid w:val="00C7751A"/>
    <w:rsid w:val="00CE2206"/>
    <w:rsid w:val="00D1739B"/>
    <w:rsid w:val="00D358F0"/>
    <w:rsid w:val="00D44D6F"/>
    <w:rsid w:val="00D53FE2"/>
    <w:rsid w:val="00D55FC9"/>
    <w:rsid w:val="00D734CB"/>
    <w:rsid w:val="00D91A04"/>
    <w:rsid w:val="00DA57DD"/>
    <w:rsid w:val="00DA69EB"/>
    <w:rsid w:val="00DB249D"/>
    <w:rsid w:val="00E06309"/>
    <w:rsid w:val="00E33D16"/>
    <w:rsid w:val="00E5792B"/>
    <w:rsid w:val="00E840C3"/>
    <w:rsid w:val="00EF1E7B"/>
    <w:rsid w:val="00F609BF"/>
    <w:rsid w:val="00F91DB3"/>
    <w:rsid w:val="00FD4DB0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9B8B-2646-49D6-A6FC-294E22D4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11</Pages>
  <Words>4404</Words>
  <Characters>25105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30</cp:revision>
  <cp:lastPrinted>2020-05-04T04:21:00Z</cp:lastPrinted>
  <dcterms:created xsi:type="dcterms:W3CDTF">2019-04-03T03:19:00Z</dcterms:created>
  <dcterms:modified xsi:type="dcterms:W3CDTF">2021-03-12T10:51:00Z</dcterms:modified>
</cp:coreProperties>
</file>